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黑体" w:cs="Times New Roman"/>
          <w:b/>
          <w:bCs/>
          <w:color w:val="auto"/>
          <w:kern w:val="44"/>
          <w:sz w:val="48"/>
          <w:szCs w:val="48"/>
          <w:lang w:val="en-US" w:eastAsia="zh-CN" w:bidi="ar-SA"/>
        </w:rPr>
      </w:pPr>
    </w:p>
    <w:p>
      <w:pPr>
        <w:pStyle w:val="2"/>
        <w:rPr>
          <w:rFonts w:hint="eastAsia" w:ascii="宋体" w:hAnsi="宋体" w:eastAsia="黑体" w:cs="Times New Roman"/>
          <w:b/>
          <w:bCs/>
          <w:color w:val="auto"/>
          <w:kern w:val="44"/>
          <w:sz w:val="48"/>
          <w:szCs w:val="48"/>
          <w:lang w:val="en-US" w:eastAsia="zh-CN" w:bidi="ar-SA"/>
        </w:rPr>
      </w:pPr>
    </w:p>
    <w:p>
      <w:pPr>
        <w:pStyle w:val="2"/>
        <w:rPr>
          <w:rFonts w:hint="eastAsia" w:ascii="宋体" w:hAnsi="宋体" w:eastAsia="黑体" w:cs="Times New Roman"/>
          <w:b/>
          <w:bCs/>
          <w:color w:val="auto"/>
          <w:kern w:val="44"/>
          <w:sz w:val="48"/>
          <w:szCs w:val="4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黑体" w:cs="Times New Roman"/>
          <w:b/>
          <w:bCs/>
          <w:color w:val="auto"/>
          <w:kern w:val="44"/>
          <w:sz w:val="48"/>
          <w:szCs w:val="4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黑体" w:cs="Times New Roman"/>
          <w:b/>
          <w:bCs/>
          <w:color w:val="auto"/>
          <w:kern w:val="44"/>
          <w:sz w:val="48"/>
          <w:szCs w:val="48"/>
          <w:lang w:val="en-US" w:eastAsia="zh-CN" w:bidi="ar-SA"/>
        </w:rPr>
      </w:pPr>
      <w:bookmarkStart w:id="0" w:name="_GoBack"/>
      <w:r>
        <w:rPr>
          <w:rFonts w:hint="eastAsia" w:ascii="宋体" w:hAnsi="宋体" w:eastAsia="黑体" w:cs="Times New Roman"/>
          <w:b/>
          <w:bCs/>
          <w:color w:val="auto"/>
          <w:kern w:val="44"/>
          <w:sz w:val="48"/>
          <w:szCs w:val="48"/>
          <w:lang w:val="en-US" w:eastAsia="zh-CN" w:bidi="ar-SA"/>
        </w:rPr>
        <w:t>兰州石化职业技术大学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黑体" w:cs="Times New Roman"/>
          <w:b/>
          <w:bCs/>
          <w:color w:val="auto"/>
          <w:kern w:val="44"/>
          <w:sz w:val="48"/>
          <w:szCs w:val="48"/>
          <w:lang w:val="en-US" w:eastAsia="zh-CN" w:bidi="ar-SA"/>
        </w:rPr>
      </w:pPr>
      <w:r>
        <w:rPr>
          <w:rFonts w:hint="eastAsia" w:ascii="宋体" w:hAnsi="宋体" w:eastAsia="黑体" w:cs="Times New Roman"/>
          <w:b/>
          <w:bCs/>
          <w:color w:val="auto"/>
          <w:kern w:val="44"/>
          <w:sz w:val="48"/>
          <w:szCs w:val="48"/>
          <w:lang w:val="en-US" w:eastAsia="zh-CN" w:bidi="ar-SA"/>
        </w:rPr>
        <w:t>项目建议书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leftChars="400"/>
        <w:textAlignment w:val="auto"/>
        <w:rPr>
          <w:rFonts w:eastAsia="黑体"/>
          <w:color w:val="auto"/>
          <w:sz w:val="28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  <w:szCs w:val="28"/>
              </w:rPr>
            </w:pPr>
            <w:r>
              <w:rPr>
                <w:rFonts w:hint="eastAsia" w:eastAsia="黑体"/>
                <w:color w:val="auto"/>
                <w:sz w:val="28"/>
                <w:szCs w:val="28"/>
              </w:rPr>
              <w:t>申报项目名称</w:t>
            </w:r>
            <w:r>
              <w:rPr>
                <w:rFonts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color w:val="auto"/>
                <w:sz w:val="28"/>
                <w:u w:val="single"/>
              </w:rPr>
              <w:t xml:space="preserve">                   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</w:rPr>
            </w:pPr>
            <w:r>
              <w:rPr>
                <w:rFonts w:eastAsia="黑体"/>
                <w:color w:val="auto"/>
                <w:sz w:val="28"/>
                <w:szCs w:val="28"/>
              </w:rPr>
              <w:t>申报</w:t>
            </w:r>
            <w:r>
              <w:rPr>
                <w:rFonts w:hint="eastAsia" w:eastAsia="黑体"/>
                <w:color w:val="auto"/>
                <w:sz w:val="28"/>
                <w:szCs w:val="28"/>
              </w:rPr>
              <w:t>单位(盖章)</w:t>
            </w:r>
            <w:r>
              <w:rPr>
                <w:rFonts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黑体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color w:val="auto"/>
                <w:sz w:val="28"/>
                <w:u w:val="single"/>
              </w:rPr>
              <w:t xml:space="preserve">    </w:t>
            </w:r>
            <w:r>
              <w:rPr>
                <w:rFonts w:eastAsia="黑体"/>
                <w:color w:val="auto"/>
                <w:sz w:val="28"/>
                <w:u w:val="single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黑体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eastAsia="黑体"/>
                <w:color w:val="auto"/>
                <w:sz w:val="28"/>
                <w:szCs w:val="28"/>
              </w:rPr>
              <w:t>申报日期</w:t>
            </w:r>
            <w:r>
              <w:rPr>
                <w:rFonts w:hint="eastAsia" w:eastAsia="黑体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</w:rPr>
              <w:t xml:space="preserve">                                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  <w:u w:val="single"/>
              </w:rPr>
              <w:t xml:space="preserve"> </w:t>
            </w:r>
          </w:p>
        </w:tc>
      </w:tr>
    </w:tbl>
    <w:tbl>
      <w:tblPr>
        <w:tblStyle w:val="7"/>
        <w:tblW w:w="8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2755"/>
        <w:gridCol w:w="1812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项目名称</w:t>
            </w:r>
          </w:p>
        </w:tc>
        <w:tc>
          <w:tcPr>
            <w:tcW w:w="2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项目工期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申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报单位</w:t>
            </w:r>
          </w:p>
        </w:tc>
        <w:tc>
          <w:tcPr>
            <w:tcW w:w="2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投资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估</w:t>
            </w:r>
            <w:r>
              <w:rPr>
                <w:rFonts w:hint="eastAsia" w:ascii="黑体" w:hAnsi="黑体" w:eastAsia="黑体" w:cs="黑体"/>
                <w:color w:val="auto"/>
                <w:sz w:val="24"/>
              </w:rPr>
              <w:t>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（万元）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both"/>
              <w:textAlignment w:val="auto"/>
              <w:outlineLvl w:val="0"/>
              <w:rPr>
                <w:rFonts w:hint="default" w:ascii="Times New Roman" w:hAnsi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黑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项目</w:t>
            </w: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负责人</w:t>
            </w:r>
          </w:p>
        </w:tc>
        <w:tc>
          <w:tcPr>
            <w:tcW w:w="2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</w:rPr>
              <w:t>联系电话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重复性建设查验</w:t>
            </w:r>
          </w:p>
        </w:tc>
        <w:tc>
          <w:tcPr>
            <w:tcW w:w="27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否</w:t>
            </w:r>
          </w:p>
        </w:tc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黑体" w:hAnsi="黑体" w:eastAsia="黑体" w:cs="黑体"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lang w:val="en-US" w:eastAsia="zh-CN"/>
              </w:rPr>
              <w:t>是否涉及资产更新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申报单位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宋体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意见</w:t>
            </w:r>
          </w:p>
        </w:tc>
        <w:tc>
          <w:tcPr>
            <w:tcW w:w="713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Times New Roman" w:hAnsi="Times New Roman" w:eastAsia="宋体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lang w:val="en-US" w:eastAsia="zh-CN"/>
              </w:rPr>
              <w:t>申报单位负责人意见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Times New Roman" w:hAnsi="Times New Roman" w:eastAsia="宋体" w:cs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楷体_GB2312" w:hAnsi="楷体_GB2312" w:eastAsia="宋体" w:cs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签字盖章 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 xml:space="preserve">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right"/>
              <w:textAlignment w:val="auto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>年    月    日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8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归口管理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意见</w:t>
            </w:r>
          </w:p>
        </w:tc>
        <w:tc>
          <w:tcPr>
            <w:tcW w:w="71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lang w:val="en-US" w:eastAsia="zh-CN"/>
              </w:rPr>
              <w:t>归口管理单位负责人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签字盖章 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5" w:hRule="exact"/>
        </w:trPr>
        <w:tc>
          <w:tcPr>
            <w:tcW w:w="16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分管校领导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意见</w:t>
            </w:r>
          </w:p>
        </w:tc>
        <w:tc>
          <w:tcPr>
            <w:tcW w:w="713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  <w:lang w:val="en-US" w:eastAsia="zh-CN"/>
              </w:rPr>
              <w:t>分管校领导</w:t>
            </w:r>
            <w:r>
              <w:rPr>
                <w:rFonts w:hint="eastAsia" w:ascii="楷体_GB2312" w:hAnsi="楷体_GB2312" w:eastAsia="楷体_GB2312" w:cs="楷体_GB2312"/>
                <w:color w:val="auto"/>
                <w:sz w:val="24"/>
                <w:szCs w:val="24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 w:cs="Times New Roman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签字：</w:t>
            </w:r>
            <w:r>
              <w:rPr>
                <w:rFonts w:hint="eastAsia" w:ascii="宋体" w:hAnsi="宋体" w:eastAsia="宋体" w:cs="Times New Roman"/>
                <w:color w:val="auto"/>
                <w:szCs w:val="21"/>
              </w:rPr>
              <w:t xml:space="preserve">                                             年    月    日</w:t>
            </w:r>
          </w:p>
        </w:tc>
      </w:tr>
    </w:tbl>
    <w:tbl>
      <w:tblPr>
        <w:tblStyle w:val="6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82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黑体" w:hAnsi="黑体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28"/>
                <w:lang w:val="en-US" w:eastAsia="zh-CN"/>
              </w:rPr>
              <w:t>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7" w:hRule="atLeast"/>
        </w:trPr>
        <w:tc>
          <w:tcPr>
            <w:tcW w:w="8820" w:type="dxa"/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default" w:ascii="楷体" w:hAnsi="楷体" w:eastAsia="楷体_GB2312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(一)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  <w:lang w:val="en-US" w:eastAsia="zh-CN"/>
              </w:rPr>
              <w:t>项目可行性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default" w:ascii="楷体" w:hAnsi="楷体" w:eastAsia="楷体_GB2312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(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</w:rPr>
              <w:t>)</w:t>
            </w:r>
            <w:r>
              <w:rPr>
                <w:rFonts w:hint="eastAsia" w:ascii="楷体_GB2312" w:hAnsi="楷体" w:eastAsia="楷体_GB2312"/>
                <w:color w:val="auto"/>
                <w:sz w:val="28"/>
                <w:szCs w:val="28"/>
                <w:lang w:val="en-US" w:eastAsia="zh-CN"/>
              </w:rPr>
              <w:t>项目必要性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 w:cs="Times New Roman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 w:cs="Times New Roman"/>
                <w:b/>
                <w:color w:val="auto"/>
                <w:sz w:val="28"/>
                <w:szCs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hint="eastAsia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  <w:t>项目实施地点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hint="default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  <w:t>（四）查验重复性建设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ascii="楷体" w:hAnsi="楷体" w:eastAsia="楷体" w:cs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  <w:t>（五）旧资产处置方案（涉及资产更新项目需提供旧资产处置方案）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hint="eastAsia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  <w:t>项目内容（主要品目，技术参数描述不超过20个字）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楷体" w:hAnsi="楷体" w:eastAsia="楷体"/>
                <w:b/>
                <w:color w:val="auto"/>
                <w:sz w:val="28"/>
                <w:szCs w:val="28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hint="eastAsia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  <w:t>项目周期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00" w:line="340" w:lineRule="atLeast"/>
              <w:jc w:val="both"/>
              <w:textAlignment w:val="auto"/>
              <w:rPr>
                <w:rFonts w:hint="default" w:ascii="楷体" w:hAnsi="楷体" w:eastAsia="楷体" w:cs="宋体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40" w:lineRule="atLeast"/>
        <w:jc w:val="both"/>
        <w:textAlignment w:val="auto"/>
        <w:rPr>
          <w:rFonts w:hint="eastAsia" w:ascii="楷体" w:hAnsi="楷体" w:eastAsia="楷体" w:cs="宋体"/>
          <w:bCs/>
          <w:color w:val="auto"/>
          <w:sz w:val="28"/>
          <w:szCs w:val="28"/>
          <w:lang w:val="en-US" w:eastAsia="zh-CN"/>
        </w:rPr>
        <w:sectPr>
          <w:pgSz w:w="11906" w:h="16838"/>
          <w:pgMar w:top="2098" w:right="1474" w:bottom="1417" w:left="1587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40" w:lineRule="atLeas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lang w:val="en-US" w:eastAsia="zh-CN"/>
        </w:rPr>
        <w:t>政府采购项目意向公开表</w:t>
      </w:r>
    </w:p>
    <w:tbl>
      <w:tblPr>
        <w:tblStyle w:val="7"/>
        <w:tblpPr w:leftFromText="180" w:rightFromText="180" w:vertAnchor="text" w:horzAnchor="page" w:tblpX="1601" w:tblpY="242"/>
        <w:tblOverlap w:val="never"/>
        <w:tblW w:w="13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393"/>
        <w:gridCol w:w="3214"/>
        <w:gridCol w:w="2116"/>
        <w:gridCol w:w="2213"/>
        <w:gridCol w:w="2228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采购人</w:t>
            </w:r>
          </w:p>
        </w:tc>
        <w:tc>
          <w:tcPr>
            <w:tcW w:w="3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采购项目名称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采购需求概况</w:t>
            </w:r>
          </w:p>
        </w:tc>
        <w:tc>
          <w:tcPr>
            <w:tcW w:w="2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预算金额（万元）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预计采购时间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vertAlign w:val="baseline"/>
                <w:lang w:eastAsia="zh-CN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vertAlign w:val="baseline"/>
                <w:lang w:eastAsia="zh-CN"/>
              </w:rPr>
            </w:pPr>
          </w:p>
        </w:tc>
        <w:tc>
          <w:tcPr>
            <w:tcW w:w="3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vertAlign w:val="baseline"/>
                <w:lang w:eastAsia="zh-CN"/>
              </w:rPr>
            </w:pP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vertAlign w:val="baseline"/>
                <w:lang w:eastAsia="zh-CN"/>
              </w:rPr>
            </w:pPr>
          </w:p>
        </w:tc>
        <w:tc>
          <w:tcPr>
            <w:tcW w:w="22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vertAlign w:val="baseline"/>
                <w:lang w:eastAsia="zh-CN"/>
              </w:rPr>
            </w:pPr>
          </w:p>
        </w:tc>
        <w:tc>
          <w:tcPr>
            <w:tcW w:w="22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vertAlign w:val="baseline"/>
                <w:lang w:eastAsia="zh-CN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  <w:rPr>
                <w:rFonts w:hint="eastAsia" w:eastAsia="宋体"/>
                <w:color w:val="auto"/>
                <w:vertAlign w:val="baseline"/>
                <w:lang w:eastAsia="zh-CN"/>
              </w:rPr>
            </w:pPr>
          </w:p>
        </w:tc>
      </w:tr>
    </w:tbl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40" w:lineRule="atLeast"/>
        <w:jc w:val="both"/>
        <w:textAlignment w:val="auto"/>
        <w:rPr>
          <w:rFonts w:hint="eastAsia" w:ascii="楷体" w:hAnsi="楷体" w:eastAsia="楷体" w:cs="宋体"/>
          <w:bCs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宋体"/>
          <w:bCs/>
          <w:color w:val="auto"/>
          <w:sz w:val="28"/>
          <w:szCs w:val="28"/>
          <w:lang w:val="en-US" w:eastAsia="zh-CN"/>
        </w:rPr>
        <w:t>注：50万元以上的货物类、服务类项目，100万元以上的工程类项目填写此表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40" w:lineRule="atLeast"/>
        <w:jc w:val="both"/>
        <w:textAlignment w:val="auto"/>
        <w:rPr>
          <w:rFonts w:hint="eastAsia" w:ascii="楷体" w:hAnsi="楷体" w:eastAsia="楷体" w:cs="宋体"/>
          <w:bCs/>
          <w:color w:val="auto"/>
          <w:sz w:val="28"/>
          <w:szCs w:val="28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00" w:line="340" w:lineRule="atLeast"/>
        <w:jc w:val="both"/>
        <w:textAlignment w:val="auto"/>
        <w:rPr>
          <w:rFonts w:hint="eastAsia" w:ascii="楷体" w:hAnsi="楷体" w:eastAsia="楷体" w:cs="宋体"/>
          <w:bCs/>
          <w:color w:val="auto"/>
          <w:sz w:val="28"/>
          <w:szCs w:val="28"/>
          <w:lang w:val="en-US" w:eastAsia="zh-CN"/>
        </w:rPr>
      </w:pP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79D606"/>
    <w:multiLevelType w:val="singleLevel"/>
    <w:tmpl w:val="5379D60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E1EA484"/>
    <w:multiLevelType w:val="singleLevel"/>
    <w:tmpl w:val="7E1EA484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jNzY4ODBmYmY2OTc0NWYwY2ZiOTMyYmU1MDM1ODYifQ=="/>
  </w:docVars>
  <w:rsids>
    <w:rsidRoot w:val="31DD3814"/>
    <w:rsid w:val="31DD3814"/>
    <w:rsid w:val="45F20CCB"/>
    <w:rsid w:val="4D0C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1</TotalTime>
  <ScaleCrop>false</ScaleCrop>
  <LinksUpToDate>false</LinksUpToDate>
  <CharactersWithSpaces>101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2023-07-12T02:36:00Z</dcterms:created>
  <dc:creator>北潮默萧</dc:creator>
  <cp:lastModifiedBy>北潮默萧</cp:lastModifiedBy>
  <dcterms:modified xsi:type="dcterms:W3CDTF">2023-07-12T03:12:21Z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0805463FD5F9476AAE68D546C09024EB_13</vt:lpwstr>
  </property>
</Properties>
</file>